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B622" w14:textId="6F591B0E" w:rsidR="00906D8F" w:rsidRPr="00240EE5" w:rsidRDefault="00240EE5">
      <w:pPr>
        <w:rPr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FDEEC" wp14:editId="06C7E0E0">
            <wp:extent cx="6120765" cy="1069975"/>
            <wp:effectExtent l="19050" t="0" r="0" b="0"/>
            <wp:docPr id="1" name="Рисунок 0" descr="шапка G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GK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0FA03" w14:textId="77777777" w:rsidR="000A7E8B" w:rsidRPr="000A7E8B" w:rsidRDefault="000A7E8B" w:rsidP="000A7E8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8B">
        <w:rPr>
          <w:rFonts w:ascii="Times New Roman" w:hAnsi="Times New Roman" w:cs="Times New Roman"/>
          <w:b/>
          <w:sz w:val="24"/>
          <w:szCs w:val="24"/>
        </w:rPr>
        <w:t>Мы будем признательны, если Вы ответите на вопросы этой анкеты. Это поможет нам лучше узнать Ваши потребности и предложить наилучшее решение по защите электропитания Вашей нагрузки.</w:t>
      </w:r>
    </w:p>
    <w:p w14:paraId="43941FC1" w14:textId="77777777" w:rsidR="000A7E8B" w:rsidRPr="000A7E8B" w:rsidRDefault="000A7E8B" w:rsidP="000A7E8B">
      <w:pPr>
        <w:tabs>
          <w:tab w:val="left" w:leader="underscore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E8B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0A7E8B">
        <w:rPr>
          <w:rFonts w:ascii="Times New Roman" w:hAnsi="Times New Roman" w:cs="Times New Roman"/>
          <w:b/>
          <w:sz w:val="24"/>
          <w:szCs w:val="24"/>
        </w:rPr>
        <w:tab/>
      </w:r>
    </w:p>
    <w:p w14:paraId="249300B6" w14:textId="77777777" w:rsidR="000A7E8B" w:rsidRPr="000A7E8B" w:rsidRDefault="000A7E8B" w:rsidP="000A7E8B">
      <w:pPr>
        <w:tabs>
          <w:tab w:val="left" w:leader="underscore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E8B">
        <w:rPr>
          <w:rFonts w:ascii="Times New Roman" w:hAnsi="Times New Roman" w:cs="Times New Roman"/>
          <w:b/>
          <w:sz w:val="24"/>
          <w:szCs w:val="24"/>
        </w:rPr>
        <w:t>Ф.И.О. , должность</w:t>
      </w:r>
      <w:r w:rsidRPr="000A7E8B">
        <w:rPr>
          <w:rFonts w:ascii="Times New Roman" w:hAnsi="Times New Roman" w:cs="Times New Roman"/>
          <w:b/>
          <w:sz w:val="24"/>
          <w:szCs w:val="24"/>
        </w:rPr>
        <w:tab/>
      </w:r>
    </w:p>
    <w:p w14:paraId="368F188A" w14:textId="5B1E3F7B" w:rsidR="000A7E8B" w:rsidRPr="000A7E8B" w:rsidRDefault="000A7E8B" w:rsidP="000A7E8B">
      <w:pPr>
        <w:tabs>
          <w:tab w:val="left" w:leader="underscore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E8B">
        <w:rPr>
          <w:rFonts w:ascii="Times New Roman" w:hAnsi="Times New Roman" w:cs="Times New Roman"/>
          <w:b/>
          <w:sz w:val="24"/>
          <w:szCs w:val="24"/>
        </w:rPr>
        <w:t>Телефон ____</w:t>
      </w:r>
      <w:r w:rsidR="00240EE5">
        <w:rPr>
          <w:rFonts w:ascii="Times New Roman" w:hAnsi="Times New Roman" w:cs="Times New Roman"/>
          <w:b/>
          <w:sz w:val="24"/>
          <w:szCs w:val="24"/>
        </w:rPr>
        <w:t>_________________________</w:t>
      </w:r>
      <w:bookmarkStart w:id="0" w:name="_GoBack"/>
      <w:bookmarkEnd w:id="0"/>
    </w:p>
    <w:p w14:paraId="2AAD387B" w14:textId="77777777" w:rsidR="000A7E8B" w:rsidRPr="000A7E8B" w:rsidRDefault="000A7E8B" w:rsidP="000A7E8B">
      <w:pPr>
        <w:tabs>
          <w:tab w:val="left" w:leader="underscore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E8B">
        <w:rPr>
          <w:rFonts w:ascii="Times New Roman" w:hAnsi="Times New Roman" w:cs="Times New Roman"/>
          <w:b/>
          <w:sz w:val="24"/>
          <w:szCs w:val="24"/>
        </w:rPr>
        <w:t>Е-</w:t>
      </w:r>
      <w:r w:rsidRPr="000A7E8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E8B">
        <w:rPr>
          <w:rFonts w:ascii="Times New Roman" w:hAnsi="Times New Roman" w:cs="Times New Roman"/>
          <w:b/>
          <w:sz w:val="24"/>
          <w:szCs w:val="24"/>
        </w:rPr>
        <w:tab/>
      </w:r>
    </w:p>
    <w:p w14:paraId="525C9210" w14:textId="77777777" w:rsidR="000A7E8B" w:rsidRPr="000A7E8B" w:rsidRDefault="000A7E8B" w:rsidP="000A7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E8B">
        <w:rPr>
          <w:rFonts w:ascii="Times New Roman" w:hAnsi="Times New Roman" w:cs="Times New Roman"/>
          <w:b/>
          <w:sz w:val="24"/>
          <w:szCs w:val="24"/>
        </w:rPr>
        <w:t xml:space="preserve">МЕНЯ ИНТЕРЕСУЕТ: </w:t>
      </w:r>
    </w:p>
    <w:p w14:paraId="445C3F50" w14:textId="77777777" w:rsidR="000A7E8B" w:rsidRPr="000A7E8B" w:rsidRDefault="000A7E8B" w:rsidP="000A7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sym w:font="Symbol" w:char="F07F"/>
      </w:r>
      <w:r w:rsidRPr="000A7E8B">
        <w:rPr>
          <w:rFonts w:ascii="Times New Roman" w:hAnsi="Times New Roman" w:cs="Times New Roman"/>
          <w:sz w:val="24"/>
          <w:szCs w:val="24"/>
        </w:rPr>
        <w:t xml:space="preserve"> ПОСТРОЕНИЕ СИСТЕМЫ БЕСПЕРЕБОЙНОГО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0A7E8B" w:rsidRPr="000A7E8B" w14:paraId="0706E7E2" w14:textId="77777777" w:rsidTr="00380030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5AF30" w14:textId="77777777" w:rsidR="000A7E8B" w:rsidRPr="000A7E8B" w:rsidRDefault="000A7E8B" w:rsidP="000A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0A7E8B">
              <w:rPr>
                <w:rFonts w:ascii="Times New Roman" w:hAnsi="Times New Roman" w:cs="Times New Roman"/>
                <w:sz w:val="24"/>
                <w:szCs w:val="24"/>
              </w:rPr>
              <w:t xml:space="preserve"> ИБП ПЕРЕМЕННОГО ТОКА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E9715" w14:textId="77777777" w:rsidR="000A7E8B" w:rsidRPr="000A7E8B" w:rsidRDefault="000A7E8B" w:rsidP="000A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8B" w:rsidRPr="000A7E8B" w14:paraId="5341543D" w14:textId="77777777" w:rsidTr="0098224E">
        <w:trPr>
          <w:trHeight w:val="442"/>
        </w:trPr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881E" w14:textId="77777777" w:rsidR="000A7E8B" w:rsidRPr="000A7E8B" w:rsidRDefault="000A7E8B" w:rsidP="000A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0A7E8B">
              <w:rPr>
                <w:rFonts w:ascii="Times New Roman" w:hAnsi="Times New Roman" w:cs="Times New Roman"/>
                <w:sz w:val="24"/>
                <w:szCs w:val="24"/>
              </w:rPr>
              <w:t xml:space="preserve"> ИБП ПОСТОЯННОГО ТОКА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4B785" w14:textId="77777777" w:rsidR="000A7E8B" w:rsidRPr="000A7E8B" w:rsidRDefault="000A7E8B" w:rsidP="000A7E8B">
            <w:pPr>
              <w:spacing w:after="0"/>
              <w:ind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8B" w:rsidRPr="000A7E8B" w14:paraId="1CDA399D" w14:textId="77777777" w:rsidTr="00380030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89B8" w14:textId="77777777" w:rsidR="000A7E8B" w:rsidRPr="000A7E8B" w:rsidRDefault="000A7E8B" w:rsidP="000A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0A7E8B">
              <w:rPr>
                <w:rFonts w:ascii="Times New Roman" w:hAnsi="Times New Roman" w:cs="Times New Roman"/>
                <w:sz w:val="24"/>
                <w:szCs w:val="24"/>
              </w:rPr>
              <w:t xml:space="preserve"> ДИЗЕЛЬ-ГЕНЕРАТОРЫ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1E59" w14:textId="77777777" w:rsidR="000A7E8B" w:rsidRPr="000A7E8B" w:rsidRDefault="000A7E8B" w:rsidP="000A7E8B">
            <w:pPr>
              <w:spacing w:after="0"/>
              <w:ind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8B" w:rsidRPr="000A7E8B" w14:paraId="36063A85" w14:textId="77777777" w:rsidTr="00380030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10A7B" w14:textId="77777777" w:rsidR="000A7E8B" w:rsidRPr="000A7E8B" w:rsidRDefault="000A7E8B" w:rsidP="000A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0A7E8B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КОНТЕЙНЕРЫ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17B5" w14:textId="77777777" w:rsidR="000A7E8B" w:rsidRPr="000A7E8B" w:rsidRDefault="000A7E8B" w:rsidP="000A7E8B">
            <w:pPr>
              <w:spacing w:after="0"/>
              <w:ind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8B" w:rsidRPr="000A7E8B" w14:paraId="33EE9C02" w14:textId="77777777" w:rsidTr="00380030"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FC9E6" w14:textId="77777777" w:rsidR="000A7E8B" w:rsidRPr="000A7E8B" w:rsidRDefault="000A7E8B" w:rsidP="000A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0A7E8B">
              <w:rPr>
                <w:rFonts w:ascii="Times New Roman" w:hAnsi="Times New Roman" w:cs="Times New Roman"/>
                <w:sz w:val="24"/>
                <w:szCs w:val="24"/>
              </w:rPr>
              <w:t xml:space="preserve"> КОММУТАТОРЫ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13E45" w14:textId="77777777" w:rsidR="000A7E8B" w:rsidRPr="000A7E8B" w:rsidRDefault="000A7E8B" w:rsidP="000A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3C261" w14:textId="77777777" w:rsidR="000A7E8B" w:rsidRPr="000A7E8B" w:rsidRDefault="000A7E8B" w:rsidP="000A7E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A4F248" w14:textId="77777777" w:rsidR="000A7E8B" w:rsidRPr="000A7E8B" w:rsidRDefault="000A7E8B" w:rsidP="000A7E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E8B">
        <w:rPr>
          <w:rFonts w:ascii="Times New Roman" w:hAnsi="Times New Roman" w:cs="Times New Roman"/>
          <w:b/>
          <w:i/>
          <w:sz w:val="24"/>
          <w:szCs w:val="24"/>
        </w:rPr>
        <w:t>Технические требования к системе бесперебойного питания</w:t>
      </w:r>
    </w:p>
    <w:p w14:paraId="59EF9556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>Описание объекта (категория, кол-во вводов) ______________________________________</w:t>
      </w:r>
    </w:p>
    <w:p w14:paraId="5740F4A2" w14:textId="77777777" w:rsidR="000A7E8B" w:rsidRPr="000A7E8B" w:rsidRDefault="000A7E8B" w:rsidP="00F0255F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A7E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14:paraId="71F5D65F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Тип системы бесперебойного питания объекта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9606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1"/>
        <w:gridCol w:w="2268"/>
        <w:gridCol w:w="283"/>
        <w:gridCol w:w="2552"/>
        <w:gridCol w:w="283"/>
        <w:gridCol w:w="2268"/>
        <w:gridCol w:w="260"/>
        <w:gridCol w:w="1441"/>
      </w:tblGrid>
      <w:tr w:rsidR="000A7E8B" w:rsidRPr="000A7E8B" w14:paraId="4118114D" w14:textId="77777777" w:rsidTr="00380030">
        <w:tc>
          <w:tcPr>
            <w:tcW w:w="251" w:type="dxa"/>
            <w:tcBorders>
              <w:right w:val="single" w:sz="4" w:space="0" w:color="auto"/>
            </w:tcBorders>
          </w:tcPr>
          <w:p w14:paraId="7F2DED73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4732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 xml:space="preserve">централизованная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70ABB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58F1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>децентрализованная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7C116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30EC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>структурированная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CB5F7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6B3E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>отсутствует</w:t>
            </w:r>
          </w:p>
        </w:tc>
      </w:tr>
    </w:tbl>
    <w:p w14:paraId="535C807A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Мощность нагрузки, </w:t>
      </w:r>
      <w:proofErr w:type="spellStart"/>
      <w:r w:rsidRPr="000A7E8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A7E8B">
        <w:rPr>
          <w:rFonts w:ascii="Times New Roman" w:hAnsi="Times New Roman" w:cs="Times New Roman"/>
          <w:sz w:val="24"/>
          <w:szCs w:val="24"/>
        </w:rPr>
        <w:t xml:space="preserve">/кВт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1EB9A96E" w14:textId="77777777" w:rsidR="000A7E8B" w:rsidRPr="000A7E8B" w:rsidRDefault="000A7E8B" w:rsidP="00F0255F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>Входная сеть</w:t>
      </w:r>
    </w:p>
    <w:tbl>
      <w:tblPr>
        <w:tblStyle w:val="a5"/>
        <w:tblW w:w="9464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1"/>
        <w:gridCol w:w="1842"/>
        <w:gridCol w:w="284"/>
        <w:gridCol w:w="1843"/>
        <w:gridCol w:w="283"/>
        <w:gridCol w:w="1559"/>
        <w:gridCol w:w="284"/>
        <w:gridCol w:w="992"/>
        <w:gridCol w:w="2126"/>
      </w:tblGrid>
      <w:tr w:rsidR="000A7E8B" w:rsidRPr="000A7E8B" w14:paraId="1D807253" w14:textId="77777777" w:rsidTr="00380030">
        <w:tc>
          <w:tcPr>
            <w:tcW w:w="251" w:type="dxa"/>
            <w:tcBorders>
              <w:right w:val="single" w:sz="4" w:space="0" w:color="auto"/>
            </w:tcBorders>
          </w:tcPr>
          <w:p w14:paraId="53A5A405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24376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 xml:space="preserve">1Ф+Н+З, 220В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2D212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CBF7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 xml:space="preserve">3Ф+Н+З, 380В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A8AE3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EFD3C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>3Ф+З, 380В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5A74F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06A99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654D0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3AEADEC" w14:textId="77777777" w:rsidR="000A7E8B" w:rsidRPr="000A7E8B" w:rsidRDefault="000A7E8B" w:rsidP="00F025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 Характер помех сети</w:t>
      </w:r>
    </w:p>
    <w:tbl>
      <w:tblPr>
        <w:tblStyle w:val="a5"/>
        <w:tblW w:w="9464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1"/>
        <w:gridCol w:w="1559"/>
        <w:gridCol w:w="283"/>
        <w:gridCol w:w="1276"/>
        <w:gridCol w:w="284"/>
        <w:gridCol w:w="992"/>
        <w:gridCol w:w="4819"/>
      </w:tblGrid>
      <w:tr w:rsidR="000A7E8B" w:rsidRPr="000A7E8B" w14:paraId="3411316A" w14:textId="77777777" w:rsidTr="00380030">
        <w:tc>
          <w:tcPr>
            <w:tcW w:w="251" w:type="dxa"/>
            <w:tcBorders>
              <w:right w:val="single" w:sz="4" w:space="0" w:color="auto"/>
            </w:tcBorders>
          </w:tcPr>
          <w:p w14:paraId="3F53136C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CE428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 xml:space="preserve">пропадание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9CF22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C4E41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>просадки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2D3AD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F794E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0A7E8B">
              <w:rPr>
                <w:sz w:val="24"/>
                <w:szCs w:val="24"/>
              </w:rPr>
              <w:t>другое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D6D91" w14:textId="77777777" w:rsidR="000A7E8B" w:rsidRPr="000A7E8B" w:rsidRDefault="000A7E8B" w:rsidP="00F0255F">
            <w:pPr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2A16BE7" w14:textId="77777777" w:rsidR="00EF456D" w:rsidRDefault="000A7E8B" w:rsidP="00F025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>Тип нагрузки __________________________________________________________________</w:t>
      </w:r>
    </w:p>
    <w:p w14:paraId="55B53FD4" w14:textId="77777777" w:rsidR="000A7E8B" w:rsidRPr="000A7E8B" w:rsidRDefault="00F0255F" w:rsidP="00F025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п</w:t>
      </w:r>
      <w:r w:rsidR="00F3367E">
        <w:rPr>
          <w:rFonts w:ascii="Times New Roman" w:hAnsi="Times New Roman" w:cs="Times New Roman"/>
          <w:sz w:val="24"/>
          <w:szCs w:val="24"/>
        </w:rPr>
        <w:t>усковые токи</w:t>
      </w:r>
      <w:r>
        <w:rPr>
          <w:rFonts w:ascii="Times New Roman" w:hAnsi="Times New Roman" w:cs="Times New Roman"/>
          <w:sz w:val="24"/>
          <w:szCs w:val="24"/>
        </w:rPr>
        <w:t xml:space="preserve"> перед ИБП__</w:t>
      </w:r>
      <w:r w:rsidR="00F3367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55E89B9" w14:textId="77777777" w:rsidR="000A7E8B" w:rsidRPr="000A7E8B" w:rsidRDefault="000A7E8B" w:rsidP="00F025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>Необходимость гальванической развязки __________________________________________</w:t>
      </w:r>
    </w:p>
    <w:p w14:paraId="36D652A7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Требования к питающему напряжению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572D9F57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Время работы при отсутствии входной сети 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0C46C22C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Требования к надежности системы (параллельное включение ИБП)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1193C53D" w14:textId="77777777" w:rsidR="000A7E8B" w:rsidRPr="000A7E8B" w:rsidRDefault="000A7E8B" w:rsidP="00F0255F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6D0271ED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Требования к организации мониторинга (локальный, удаленный)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11D976DA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Тип операционной системы защищаемого оборудования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5EB15672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>Требования к обслуживанию системы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544E37AB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Требования к резервному источнику (ДГУ)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57BA764F" w14:textId="77777777" w:rsidR="000A7E8B" w:rsidRPr="000A7E8B" w:rsidRDefault="000A7E8B" w:rsidP="00F0255F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A7E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14:paraId="275990B7" w14:textId="77777777" w:rsidR="000A7E8B" w:rsidRPr="000A7E8B" w:rsidRDefault="000A7E8B" w:rsidP="00F0255F">
      <w:pPr>
        <w:numPr>
          <w:ilvl w:val="0"/>
          <w:numId w:val="1"/>
        </w:numPr>
        <w:tabs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 xml:space="preserve">Дополнительные требования </w:t>
      </w: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3211720E" w14:textId="77777777" w:rsidR="000A7E8B" w:rsidRPr="000A7E8B" w:rsidRDefault="000A7E8B" w:rsidP="00F0255F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0A7E8B">
        <w:rPr>
          <w:rFonts w:ascii="Times New Roman" w:hAnsi="Times New Roman" w:cs="Times New Roman"/>
          <w:sz w:val="24"/>
          <w:szCs w:val="24"/>
        </w:rPr>
        <w:tab/>
      </w:r>
    </w:p>
    <w:p w14:paraId="6251580E" w14:textId="77777777" w:rsidR="000A7E8B" w:rsidRPr="000A7E8B" w:rsidRDefault="000A7E8B">
      <w:pPr>
        <w:rPr>
          <w:rFonts w:ascii="Times New Roman" w:hAnsi="Times New Roman" w:cs="Times New Roman"/>
          <w:sz w:val="24"/>
          <w:szCs w:val="24"/>
        </w:rPr>
      </w:pPr>
    </w:p>
    <w:sectPr w:rsidR="000A7E8B" w:rsidRPr="000A7E8B" w:rsidSect="000A7E8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52C"/>
    <w:multiLevelType w:val="singleLevel"/>
    <w:tmpl w:val="0D56F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B"/>
    <w:rsid w:val="0005530B"/>
    <w:rsid w:val="000A7E8B"/>
    <w:rsid w:val="000B13E4"/>
    <w:rsid w:val="00240EE5"/>
    <w:rsid w:val="002B3287"/>
    <w:rsid w:val="005A09E9"/>
    <w:rsid w:val="00696036"/>
    <w:rsid w:val="00821F18"/>
    <w:rsid w:val="0098224E"/>
    <w:rsid w:val="00B609D8"/>
    <w:rsid w:val="00D57EFD"/>
    <w:rsid w:val="00EF456D"/>
    <w:rsid w:val="00F0255F"/>
    <w:rsid w:val="00F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contakt@yandex.ru</dc:creator>
  <cp:lastModifiedBy>пользователь Microsoft Office</cp:lastModifiedBy>
  <cp:revision>4</cp:revision>
  <dcterms:created xsi:type="dcterms:W3CDTF">2017-07-29T13:28:00Z</dcterms:created>
  <dcterms:modified xsi:type="dcterms:W3CDTF">2017-07-29T13:30:00Z</dcterms:modified>
</cp:coreProperties>
</file>